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A6" w:rsidRDefault="00E077A6" w:rsidP="00E077A6">
      <w:pPr>
        <w:rPr>
          <w:lang w:val="sr-Cyrl-C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</w:tblGrid>
      <w:tr w:rsidR="00E077A6" w:rsidTr="001A3EDD"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2894" w:dyaOrig="1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4" o:title=""/>
                </v:shape>
                <o:OLEObject Type="Embed" ProgID="PBrush" ShapeID="_x0000_i1025" DrawAspect="Content" ObjectID="_1609756622" r:id="rId5"/>
              </w:object>
            </w:r>
          </w:p>
        </w:tc>
      </w:tr>
      <w:tr w:rsidR="00E077A6" w:rsidTr="001A3EDD"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 xml:space="preserve">Број: </w:t>
            </w:r>
            <w:r>
              <w:rPr>
                <w:sz w:val="22"/>
                <w:szCs w:val="22"/>
                <w:lang w:val="sr-Cyrl-CS"/>
              </w:rPr>
              <w:t>404-</w:t>
            </w:r>
            <w:r w:rsidR="000B619C">
              <w:rPr>
                <w:sz w:val="22"/>
                <w:szCs w:val="22"/>
                <w:lang w:val="sr-Latn-RS"/>
              </w:rPr>
              <w:t>1417</w:t>
            </w:r>
            <w:r w:rsidR="000B619C">
              <w:rPr>
                <w:sz w:val="22"/>
                <w:szCs w:val="22"/>
                <w:lang w:val="sr-Cyrl-RS"/>
              </w:rPr>
              <w:t>/</w:t>
            </w:r>
            <w:r>
              <w:rPr>
                <w:sz w:val="22"/>
                <w:szCs w:val="22"/>
                <w:lang w:val="sr-Cyrl-CS"/>
              </w:rPr>
              <w:t>201</w:t>
            </w:r>
            <w:r w:rsidR="008A47B4">
              <w:rPr>
                <w:sz w:val="22"/>
                <w:szCs w:val="22"/>
                <w:lang w:val="sr-Latn-RS"/>
              </w:rPr>
              <w:t>8</w:t>
            </w:r>
            <w:r w:rsidR="000B619C">
              <w:rPr>
                <w:sz w:val="22"/>
                <w:szCs w:val="22"/>
                <w:lang w:val="sr-Cyrl-CS"/>
              </w:rPr>
              <w:t>-05</w:t>
            </w:r>
          </w:p>
        </w:tc>
      </w:tr>
      <w:tr w:rsidR="00E077A6" w:rsidTr="001A3EDD">
        <w:tc>
          <w:tcPr>
            <w:tcW w:w="3510" w:type="dxa"/>
          </w:tcPr>
          <w:p w:rsidR="00E077A6" w:rsidRDefault="000B619C" w:rsidP="001A3ED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Датум: 23</w:t>
            </w:r>
            <w:r w:rsidR="00E077A6"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  <w:lang w:val="sr-Latn-RS"/>
              </w:rPr>
              <w:t>01</w:t>
            </w:r>
            <w:r>
              <w:rPr>
                <w:sz w:val="22"/>
                <w:szCs w:val="22"/>
              </w:rPr>
              <w:t>.2019</w:t>
            </w:r>
            <w:r w:rsidR="00E077A6">
              <w:rPr>
                <w:sz w:val="22"/>
                <w:szCs w:val="22"/>
              </w:rPr>
              <w:t>.године</w:t>
            </w:r>
          </w:p>
        </w:tc>
      </w:tr>
      <w:tr w:rsidR="00E077A6" w:rsidTr="001A3EDD"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</w:pPr>
            <w:r>
              <w:object w:dxaOrig="1065" w:dyaOrig="315">
                <v:shape id="_x0000_i1026" type="#_x0000_t75" style="width:63pt;height:18.75pt" o:ole="" filled="t">
                  <v:fill color2="black"/>
                  <v:imagedata r:id="rId6" o:title=""/>
                </v:shape>
                <o:OLEObject Type="Embed" ProgID="PBrush" ShapeID="_x0000_i1026" DrawAspect="Content" ObjectID="_1609756623" r:id="rId7"/>
              </w:object>
            </w:r>
          </w:p>
        </w:tc>
      </w:tr>
      <w:tr w:rsidR="00E077A6" w:rsidTr="001A3EDD">
        <w:trPr>
          <w:trHeight w:val="179"/>
        </w:trPr>
        <w:tc>
          <w:tcPr>
            <w:tcW w:w="3510" w:type="dxa"/>
          </w:tcPr>
          <w:p w:rsidR="00E077A6" w:rsidRDefault="00E077A6" w:rsidP="001A3EDD">
            <w:pPr>
              <w:snapToGrid w:val="0"/>
              <w:jc w:val="center"/>
            </w:pPr>
          </w:p>
        </w:tc>
      </w:tr>
    </w:tbl>
    <w:p w:rsidR="00E077A6" w:rsidRDefault="00E077A6" w:rsidP="00E077A6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E077A6" w:rsidRDefault="00715F02" w:rsidP="00E077A6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Услуге</w:t>
      </w:r>
      <w:r w:rsidR="00E077A6">
        <w:rPr>
          <w:lang w:val="sr-Latn-CS"/>
        </w:rPr>
        <w:t xml:space="preserve"> </w:t>
      </w:r>
    </w:p>
    <w:p w:rsidR="00E077A6" w:rsidRDefault="00E077A6" w:rsidP="00E077A6">
      <w:pPr>
        <w:jc w:val="both"/>
        <w:rPr>
          <w:lang w:val="sr-Latn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0B619C" w:rsidRPr="000B619C" w:rsidRDefault="00E077A6" w:rsidP="000B61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 xml:space="preserve">Опис предмета набавке: </w:t>
      </w:r>
      <w:r w:rsidRPr="00BA0607">
        <w:rPr>
          <w:bCs/>
          <w:lang w:val="sr-Cyrl-CS"/>
        </w:rPr>
        <w:t xml:space="preserve">набавка услуге -  </w:t>
      </w:r>
      <w:r w:rsidR="000B619C">
        <w:rPr>
          <w:b/>
          <w:lang w:val="sr-Cyrl-RS"/>
        </w:rPr>
        <w:t>Одржавање и иновирање пословног програма и администрирање системског софтвера</w:t>
      </w:r>
      <w:r w:rsidR="000B619C">
        <w:rPr>
          <w:lang w:val="sr-Cyrl-RS"/>
        </w:rPr>
        <w:t xml:space="preserve">, </w:t>
      </w:r>
      <w:r w:rsidR="00003CEE">
        <w:rPr>
          <w:bCs/>
          <w:lang w:val="sr-Cyrl-CS"/>
        </w:rPr>
        <w:t xml:space="preserve"> </w:t>
      </w:r>
      <w:r w:rsidR="000B619C" w:rsidRPr="000B619C">
        <w:rPr>
          <w:bCs/>
          <w:lang w:val="sr-Cyrl-RS"/>
        </w:rPr>
        <w:t xml:space="preserve">ЈН  МВ бр.35/2018-05 </w:t>
      </w:r>
    </w:p>
    <w:p w:rsidR="00E077A6" w:rsidRDefault="00E077A6" w:rsidP="000B61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>
        <w:rPr>
          <w:rFonts w:cs="Arial"/>
          <w:bCs/>
          <w:iCs/>
          <w:lang w:val="sr-Cyrl-RS"/>
        </w:rPr>
        <w:t>Назив и ознака из општег речника набавке:</w:t>
      </w:r>
      <w:r w:rsidR="00926340">
        <w:rPr>
          <w:rFonts w:cs="Arial"/>
          <w:bCs/>
          <w:iCs/>
          <w:lang w:val="sr-Cyrl-RS"/>
        </w:rPr>
        <w:tab/>
      </w:r>
    </w:p>
    <w:p w:rsidR="00E077A6" w:rsidRDefault="000B619C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>
        <w:rPr>
          <w:rFonts w:cs="Arial"/>
          <w:bCs/>
          <w:iCs/>
          <w:lang w:val="sr-Cyrl-RS"/>
        </w:rPr>
        <w:t>72267100 – Одржавање софтвера за информационе технологије</w:t>
      </w:r>
    </w:p>
    <w:p w:rsidR="00E077A6" w:rsidRDefault="00E077A6" w:rsidP="00E077A6">
      <w:pPr>
        <w:ind w:left="-709"/>
        <w:jc w:val="both"/>
        <w:rPr>
          <w:rFonts w:cs="Arial"/>
        </w:rPr>
      </w:pPr>
      <w:r>
        <w:rPr>
          <w:rFonts w:cs="Arial"/>
        </w:rPr>
        <w:tab/>
        <w:t xml:space="preserve">  </w:t>
      </w:r>
    </w:p>
    <w:p w:rsidR="00E077A6" w:rsidRDefault="00715F02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>Угово</w:t>
      </w:r>
      <w:r w:rsidR="00F01CF0">
        <w:rPr>
          <w:bCs/>
          <w:lang w:val="sr-Cyrl-CS"/>
        </w:rPr>
        <w:t xml:space="preserve">рена вредност:  </w:t>
      </w:r>
      <w:r w:rsidR="00F01CF0">
        <w:rPr>
          <w:bCs/>
          <w:lang w:val="sr-Cyrl-CS"/>
        </w:rPr>
        <w:tab/>
      </w:r>
      <w:r w:rsidR="00F01CF0">
        <w:rPr>
          <w:bCs/>
          <w:lang w:val="sr-Cyrl-CS"/>
        </w:rPr>
        <w:tab/>
      </w:r>
      <w:r w:rsidR="00F01CF0">
        <w:rPr>
          <w:bCs/>
          <w:lang w:val="sr-Cyrl-CS"/>
        </w:rPr>
        <w:tab/>
        <w:t xml:space="preserve">                      </w:t>
      </w:r>
      <w:r w:rsidR="00843A9A">
        <w:rPr>
          <w:bCs/>
          <w:lang w:val="sr-Cyrl-CS"/>
        </w:rPr>
        <w:t xml:space="preserve">    </w:t>
      </w:r>
      <w:r>
        <w:rPr>
          <w:bCs/>
          <w:lang w:val="sr-Cyrl-CS"/>
        </w:rPr>
        <w:t xml:space="preserve"> </w:t>
      </w:r>
      <w:r w:rsidR="00926340">
        <w:rPr>
          <w:b/>
          <w:bCs/>
          <w:lang w:val="sr-Cyrl-CS"/>
        </w:rPr>
        <w:t xml:space="preserve"> </w:t>
      </w:r>
      <w:r w:rsidR="000B619C" w:rsidRPr="000B619C">
        <w:rPr>
          <w:bCs/>
          <w:lang w:val="sr-Cyrl-CS"/>
        </w:rPr>
        <w:t xml:space="preserve">4.999.800,00  </w:t>
      </w:r>
      <w:r w:rsidR="00E077A6">
        <w:rPr>
          <w:bCs/>
          <w:lang w:val="sr-Cyrl-CS"/>
        </w:rPr>
        <w:t>динара без ПДВ-а</w:t>
      </w:r>
    </w:p>
    <w:p w:rsidR="004C608B" w:rsidRDefault="004C608B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926340">
        <w:rPr>
          <w:bCs/>
          <w:lang w:val="sr-Cyrl-CS"/>
        </w:rPr>
        <w:t xml:space="preserve">                                                                       </w:t>
      </w:r>
      <w:r w:rsidR="000B4ABA" w:rsidRPr="00926340">
        <w:rPr>
          <w:bCs/>
          <w:lang w:val="sr-Cyrl-CS"/>
        </w:rPr>
        <w:t xml:space="preserve">                           </w:t>
      </w:r>
      <w:r w:rsidR="00926340" w:rsidRPr="00926340">
        <w:rPr>
          <w:bCs/>
          <w:lang w:val="sr-Cyrl-CS"/>
        </w:rPr>
        <w:t xml:space="preserve"> </w:t>
      </w:r>
      <w:r w:rsidR="000B619C" w:rsidRPr="000B619C">
        <w:rPr>
          <w:bCs/>
          <w:lang w:val="sr-Cyrl-CS"/>
        </w:rPr>
        <w:t xml:space="preserve">5.999.760,00 </w:t>
      </w:r>
      <w:r>
        <w:rPr>
          <w:bCs/>
          <w:lang w:val="sr-Cyrl-CS"/>
        </w:rPr>
        <w:t>динара са ПДВ-ом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уговора:                   најнижа понуђена цена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Број примљених</w:t>
      </w:r>
      <w:r w:rsidR="000B619C">
        <w:rPr>
          <w:lang w:val="sr-Cyrl-CS"/>
        </w:rPr>
        <w:t xml:space="preserve"> понуда:                      </w:t>
      </w:r>
      <w:r w:rsidR="000B619C">
        <w:rPr>
          <w:lang w:val="sr-Cyrl-CS"/>
        </w:rPr>
        <w:tab/>
        <w:t>1 (једна</w:t>
      </w:r>
      <w:r>
        <w:rPr>
          <w:lang w:val="sr-Cyrl-CS"/>
        </w:rPr>
        <w:t>)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</w:t>
      </w:r>
      <w:r w:rsidR="004C608B">
        <w:rPr>
          <w:lang w:val="sr-Cyrl-CS"/>
        </w:rPr>
        <w:t xml:space="preserve">     </w:t>
      </w:r>
      <w:r w:rsidR="004C608B">
        <w:rPr>
          <w:lang w:val="sr-Cyrl-CS"/>
        </w:rPr>
        <w:tab/>
        <w:t xml:space="preserve">         -највиша</w:t>
      </w:r>
      <w:r w:rsidR="004C608B">
        <w:rPr>
          <w:lang w:val="sr-Cyrl-CS"/>
        </w:rPr>
        <w:tab/>
        <w:t xml:space="preserve">   </w:t>
      </w:r>
      <w:r w:rsidR="000B619C" w:rsidRPr="000B619C">
        <w:rPr>
          <w:bCs/>
          <w:lang w:val="sr-Cyrl-CS"/>
        </w:rPr>
        <w:t xml:space="preserve">4.999.800,00 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 w:rsidR="00C37BDD">
        <w:rPr>
          <w:lang w:val="sr-Cyrl-CS"/>
        </w:rPr>
        <w:t>-најнижа</w:t>
      </w:r>
      <w:r w:rsidR="00C37BDD">
        <w:rPr>
          <w:lang w:val="sr-Cyrl-CS"/>
        </w:rPr>
        <w:tab/>
      </w:r>
      <w:r w:rsidR="000B619C">
        <w:rPr>
          <w:lang w:val="sr-Cyrl-CS"/>
        </w:rPr>
        <w:t xml:space="preserve">   </w:t>
      </w:r>
      <w:r w:rsidR="000B619C" w:rsidRPr="000B619C">
        <w:rPr>
          <w:bCs/>
          <w:lang w:val="sr-Cyrl-CS"/>
        </w:rPr>
        <w:t xml:space="preserve">4.999.800,00 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b/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lang w:val="sr-Cyrl-CS"/>
        </w:rPr>
      </w:pPr>
      <w:r>
        <w:rPr>
          <w:lang w:val="sr-Cyrl-CS"/>
        </w:rPr>
        <w:t xml:space="preserve">                        </w:t>
      </w:r>
      <w:r w:rsidR="004C608B">
        <w:rPr>
          <w:lang w:val="sr-Cyrl-CS"/>
        </w:rPr>
        <w:t xml:space="preserve">    </w:t>
      </w:r>
      <w:r w:rsidR="004C608B">
        <w:rPr>
          <w:lang w:val="sr-Cyrl-CS"/>
        </w:rPr>
        <w:tab/>
      </w:r>
      <w:r w:rsidR="004C608B">
        <w:rPr>
          <w:lang w:val="sr-Cyrl-CS"/>
        </w:rPr>
        <w:tab/>
        <w:t xml:space="preserve">         -највиша</w:t>
      </w:r>
      <w:r w:rsidR="004C608B">
        <w:rPr>
          <w:lang w:val="sr-Cyrl-CS"/>
        </w:rPr>
        <w:tab/>
      </w:r>
      <w:r w:rsidR="00C37BDD">
        <w:rPr>
          <w:lang w:val="sr-Cyrl-CS"/>
        </w:rPr>
        <w:t xml:space="preserve">   </w:t>
      </w:r>
      <w:r w:rsidR="00531750" w:rsidRPr="000B619C">
        <w:rPr>
          <w:bCs/>
          <w:lang w:val="sr-Cyrl-CS"/>
        </w:rPr>
        <w:t xml:space="preserve">4.999.800,00 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прихватљивих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понуда: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</w:r>
      <w:r w:rsidR="00C37BDD">
        <w:rPr>
          <w:lang w:val="sr-Cyrl-CS"/>
        </w:rPr>
        <w:t xml:space="preserve">   </w:t>
      </w:r>
      <w:r w:rsidR="00531750" w:rsidRPr="000B619C">
        <w:rPr>
          <w:bCs/>
          <w:lang w:val="sr-Cyrl-CS"/>
        </w:rPr>
        <w:t xml:space="preserve">4.999.800,00 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</w:t>
      </w:r>
      <w:r w:rsidR="004C608B">
        <w:rPr>
          <w:lang w:val="sr-Cyrl-CS"/>
        </w:rPr>
        <w:t xml:space="preserve">ења одлуке о додели уговора: </w:t>
      </w:r>
      <w:r w:rsidR="00531750">
        <w:rPr>
          <w:lang w:val="sr-Cyrl-CS"/>
        </w:rPr>
        <w:t>28</w:t>
      </w:r>
      <w:r>
        <w:rPr>
          <w:lang w:val="sr-Latn-CS"/>
        </w:rPr>
        <w:t>.</w:t>
      </w:r>
      <w:r w:rsidR="00531750">
        <w:rPr>
          <w:lang w:val="sr-Cyrl-RS"/>
        </w:rPr>
        <w:t>12</w:t>
      </w:r>
      <w:r w:rsidR="00B92C29">
        <w:rPr>
          <w:lang w:val="sr-Cyrl-CS"/>
        </w:rPr>
        <w:t>.2018</w:t>
      </w:r>
      <w:r>
        <w:rPr>
          <w:lang w:val="sr-Cyrl-CS"/>
        </w:rPr>
        <w:t>.године;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Датум закључења уговора: </w:t>
      </w:r>
      <w:r w:rsidR="00531750">
        <w:rPr>
          <w:lang w:val="sr-Cyrl-CS"/>
        </w:rPr>
        <w:t>18.01.2019</w:t>
      </w:r>
      <w:r>
        <w:rPr>
          <w:lang w:val="sr-Cyrl-CS"/>
        </w:rPr>
        <w:t>.године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E077A6" w:rsidRPr="005F63C6" w:rsidRDefault="00531750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jc w:val="both"/>
        <w:rPr>
          <w:rFonts w:cs="Arial"/>
          <w:bCs/>
          <w:sz w:val="22"/>
          <w:szCs w:val="22"/>
          <w:lang w:val="sr-Cyrl-RS"/>
        </w:rPr>
      </w:pPr>
      <w:r w:rsidRPr="00AF5069">
        <w:rPr>
          <w:b/>
          <w:bCs/>
          <w:lang w:val="ru-RU"/>
        </w:rPr>
        <w:t>Бит Импекс доо</w:t>
      </w:r>
      <w:r w:rsidR="009D4A4C" w:rsidRPr="00676500">
        <w:rPr>
          <w:lang w:val="sr-Cyrl-RS"/>
        </w:rPr>
        <w:t>, Цара Душана 212, Земун</w:t>
      </w:r>
      <w:r w:rsidR="009D4A4C">
        <w:rPr>
          <w:lang w:val="sr-Cyrl-RS"/>
        </w:rPr>
        <w:t>,</w:t>
      </w:r>
      <w:r w:rsidR="00E077A6" w:rsidRPr="00132771">
        <w:rPr>
          <w:rFonts w:cs="Arial"/>
          <w:bCs/>
          <w:sz w:val="22"/>
          <w:szCs w:val="22"/>
          <w:lang w:val="sr-Latn-RS"/>
        </w:rPr>
        <w:t xml:space="preserve"> матични број</w:t>
      </w:r>
      <w:r>
        <w:rPr>
          <w:rFonts w:cs="Arial"/>
          <w:bCs/>
          <w:sz w:val="22"/>
          <w:szCs w:val="22"/>
          <w:lang w:val="sr-Cyrl-RS"/>
        </w:rPr>
        <w:t>:</w:t>
      </w:r>
      <w:r w:rsidR="00E077A6" w:rsidRPr="00132771">
        <w:rPr>
          <w:rFonts w:cs="Arial"/>
          <w:bCs/>
          <w:sz w:val="22"/>
          <w:szCs w:val="22"/>
          <w:lang w:val="sr-Latn-RS"/>
        </w:rPr>
        <w:t xml:space="preserve"> </w:t>
      </w:r>
      <w:r>
        <w:rPr>
          <w:kern w:val="2"/>
          <w:lang w:val="sr-Cyrl-RS" w:eastAsia="sr-Latn-RS"/>
        </w:rPr>
        <w:t>06330835</w:t>
      </w:r>
      <w:r w:rsidRPr="00E130DF">
        <w:rPr>
          <w:kern w:val="2"/>
          <w:lang w:eastAsia="sr-Latn-RS"/>
        </w:rPr>
        <w:t>,</w:t>
      </w:r>
      <w:r w:rsidR="009D4A4C" w:rsidRPr="00CA7F5B">
        <w:rPr>
          <w:lang w:val="sr-Cyrl-RS"/>
        </w:rPr>
        <w:t xml:space="preserve"> ПИБ:</w:t>
      </w:r>
      <w:r w:rsidRPr="00531750">
        <w:rPr>
          <w:kern w:val="2"/>
          <w:lang w:val="sr-Cyrl-RS" w:eastAsia="sr-Latn-RS"/>
        </w:rPr>
        <w:t xml:space="preserve"> </w:t>
      </w:r>
      <w:r>
        <w:rPr>
          <w:kern w:val="2"/>
          <w:lang w:val="sr-Cyrl-RS" w:eastAsia="sr-Latn-RS"/>
        </w:rPr>
        <w:t>101198459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Пе</w:t>
      </w:r>
      <w:r w:rsidR="00B92C29">
        <w:rPr>
          <w:lang w:val="sr-Cyrl-CS"/>
        </w:rPr>
        <w:t>риод важења уговора:</w:t>
      </w:r>
      <w:r w:rsidR="00897424">
        <w:rPr>
          <w:lang w:val="sr-Cyrl-CS"/>
        </w:rPr>
        <w:t xml:space="preserve"> </w:t>
      </w:r>
      <w:r w:rsidR="00821A9B">
        <w:rPr>
          <w:lang w:val="sr-Cyrl-CS"/>
        </w:rPr>
        <w:t xml:space="preserve"> </w:t>
      </w:r>
      <w:r w:rsidR="00531750">
        <w:rPr>
          <w:lang w:val="sr-Cyrl-CS"/>
        </w:rPr>
        <w:t>годину дана од дана закључења угово</w:t>
      </w:r>
      <w:bookmarkStart w:id="0" w:name="_GoBack"/>
      <w:bookmarkEnd w:id="0"/>
      <w:r w:rsidR="00531750">
        <w:rPr>
          <w:lang w:val="sr-Cyrl-CS"/>
        </w:rPr>
        <w:t>ра,односно од 18.01.2019. године.</w:t>
      </w:r>
      <w:r w:rsidR="00B92C29">
        <w:rPr>
          <w:lang w:val="sr-Cyrl-CS"/>
        </w:rPr>
        <w:t xml:space="preserve"> </w:t>
      </w:r>
    </w:p>
    <w:p w:rsidR="00F02A32" w:rsidRDefault="00F02A32"/>
    <w:sectPr w:rsidR="00F02A32">
      <w:footnotePr>
        <w:pos w:val="beneathText"/>
      </w:footnotePr>
      <w:pgSz w:w="12240" w:h="15840"/>
      <w:pgMar w:top="720" w:right="136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E"/>
    <w:rsid w:val="00003CEE"/>
    <w:rsid w:val="000B4ABA"/>
    <w:rsid w:val="000B619C"/>
    <w:rsid w:val="003012BF"/>
    <w:rsid w:val="004C608B"/>
    <w:rsid w:val="004E7B92"/>
    <w:rsid w:val="00531750"/>
    <w:rsid w:val="00715F02"/>
    <w:rsid w:val="00821A9B"/>
    <w:rsid w:val="00843A9A"/>
    <w:rsid w:val="00897424"/>
    <w:rsid w:val="008A47B4"/>
    <w:rsid w:val="008D2F74"/>
    <w:rsid w:val="00926340"/>
    <w:rsid w:val="009C5D56"/>
    <w:rsid w:val="009D4A4C"/>
    <w:rsid w:val="00A45045"/>
    <w:rsid w:val="00A81608"/>
    <w:rsid w:val="00B92C29"/>
    <w:rsid w:val="00C37BDD"/>
    <w:rsid w:val="00DC2EF2"/>
    <w:rsid w:val="00E077A6"/>
    <w:rsid w:val="00F01CF0"/>
    <w:rsid w:val="00F02A32"/>
    <w:rsid w:val="00F7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D7A31-4AD6-4E03-856E-9F961051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7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A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A9A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nebojsa.dimitrijevic</dc:creator>
  <cp:keywords/>
  <dc:description/>
  <cp:lastModifiedBy>Nebojša Dimitrijević</cp:lastModifiedBy>
  <cp:revision>18</cp:revision>
  <cp:lastPrinted>2017-05-16T10:45:00Z</cp:lastPrinted>
  <dcterms:created xsi:type="dcterms:W3CDTF">2016-05-09T12:34:00Z</dcterms:created>
  <dcterms:modified xsi:type="dcterms:W3CDTF">2019-01-23T12:51:00Z</dcterms:modified>
</cp:coreProperties>
</file>